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53" w:rsidRPr="00680A53" w:rsidRDefault="00680A53" w:rsidP="005B1FC5">
      <w:pPr>
        <w:ind w:right="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9275" cy="9466211"/>
            <wp:effectExtent l="19050" t="0" r="0" b="0"/>
            <wp:docPr id="3" name="Рисунок 3" descr="C:\Documents and Settings\МОУ Полдневская СШ.MICROSOF-08219C\Рабочий стол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У Полдневская СШ.MICROSOF-08219C\Рабочий стол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946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D2" w:rsidRPr="009820D2" w:rsidRDefault="009820D2" w:rsidP="009820D2">
      <w:pPr>
        <w:numPr>
          <w:ilvl w:val="0"/>
          <w:numId w:val="1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9820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820D2">
        <w:rPr>
          <w:rFonts w:ascii="Times New Roman" w:hAnsi="Times New Roman" w:cs="Times New Roman"/>
          <w:sz w:val="28"/>
          <w:szCs w:val="28"/>
        </w:rPr>
        <w:t xml:space="preserve">назначения врача либо новых потенциально опасных </w:t>
      </w:r>
      <w:proofErr w:type="spellStart"/>
      <w:r w:rsidRPr="009820D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820D2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</w:t>
      </w:r>
      <w:proofErr w:type="gramEnd"/>
      <w:r w:rsidRPr="009820D2">
        <w:rPr>
          <w:rFonts w:ascii="Times New Roman" w:hAnsi="Times New Roman" w:cs="Times New Roman"/>
          <w:sz w:val="28"/>
          <w:szCs w:val="28"/>
        </w:rPr>
        <w:t xml:space="preserve"> средств или психотропных веществ без назначения врача либо новых потенциально опасных </w:t>
      </w:r>
      <w:proofErr w:type="spellStart"/>
      <w:r w:rsidRPr="009820D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820D2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</w:t>
      </w:r>
      <w:r>
        <w:rPr>
          <w:rFonts w:ascii="Times New Roman" w:hAnsi="Times New Roman" w:cs="Times New Roman"/>
          <w:sz w:val="28"/>
          <w:szCs w:val="28"/>
        </w:rPr>
        <w:t xml:space="preserve">ым административному </w:t>
      </w:r>
      <w:r w:rsidRPr="009820D2">
        <w:rPr>
          <w:rFonts w:ascii="Times New Roman" w:hAnsi="Times New Roman" w:cs="Times New Roman"/>
          <w:sz w:val="28"/>
          <w:szCs w:val="28"/>
        </w:rPr>
        <w:t>наказанию.</w:t>
      </w:r>
      <w:r w:rsidRPr="009820D2">
        <w:rPr>
          <w:rFonts w:ascii="Times New Roman" w:hAnsi="Times New Roman" w:cs="Times New Roman"/>
          <w:sz w:val="28"/>
          <w:szCs w:val="28"/>
        </w:rPr>
        <w:br/>
      </w:r>
    </w:p>
    <w:p w:rsidR="00747F95" w:rsidRPr="00F50410" w:rsidRDefault="00747F95" w:rsidP="009820D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При приёме работника на работу администрация школы обязана</w:t>
      </w:r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747F95" w:rsidRPr="00F50410" w:rsidRDefault="00747F95" w:rsidP="009820D2">
      <w:pPr>
        <w:ind w:left="567"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="00680A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ознакомить его с порученной работой, условиями труда и разъяснить его права и</w:t>
      </w:r>
      <w:r w:rsidR="00680A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0410">
        <w:rPr>
          <w:rFonts w:ascii="Times New Roman" w:hAnsi="Times New Roman" w:cs="Times New Roman"/>
          <w:spacing w:val="-7"/>
          <w:sz w:val="28"/>
          <w:szCs w:val="28"/>
        </w:rPr>
        <w:t>обязанности.</w:t>
      </w:r>
    </w:p>
    <w:p w:rsidR="00747F95" w:rsidRPr="00F50410" w:rsidRDefault="00747F95" w:rsidP="009820D2">
      <w:pPr>
        <w:ind w:left="567"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8"/>
          <w:sz w:val="28"/>
          <w:szCs w:val="28"/>
        </w:rPr>
        <w:t>б</w:t>
      </w:r>
      <w:proofErr w:type="gramStart"/>
      <w:r w:rsidRPr="00F50410">
        <w:rPr>
          <w:rFonts w:ascii="Times New Roman" w:hAnsi="Times New Roman" w:cs="Times New Roman"/>
          <w:spacing w:val="-8"/>
          <w:sz w:val="28"/>
          <w:szCs w:val="28"/>
        </w:rPr>
        <w:t>)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F50410">
        <w:rPr>
          <w:rFonts w:ascii="Times New Roman" w:hAnsi="Times New Roman" w:cs="Times New Roman"/>
          <w:spacing w:val="-6"/>
          <w:sz w:val="28"/>
          <w:szCs w:val="28"/>
        </w:rPr>
        <w:t>знакомить его с правами внутреннего трудового 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спорядка, проинструктировать по 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технике безопасности.</w:t>
      </w:r>
    </w:p>
    <w:p w:rsidR="00747F95" w:rsidRPr="00F50410" w:rsidRDefault="00747F95" w:rsidP="009820D2">
      <w:pPr>
        <w:ind w:left="567"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Start"/>
      <w:r w:rsidRPr="00F50410">
        <w:rPr>
          <w:rFonts w:ascii="Times New Roman" w:hAnsi="Times New Roman" w:cs="Times New Roman"/>
          <w:spacing w:val="-6"/>
          <w:sz w:val="28"/>
          <w:szCs w:val="28"/>
        </w:rPr>
        <w:t>)з</w:t>
      </w:r>
      <w:proofErr w:type="gramEnd"/>
      <w:r w:rsidRPr="00F50410">
        <w:rPr>
          <w:rFonts w:ascii="Times New Roman" w:hAnsi="Times New Roman" w:cs="Times New Roman"/>
          <w:spacing w:val="-6"/>
          <w:sz w:val="28"/>
          <w:szCs w:val="28"/>
        </w:rPr>
        <w:t>аключить трудовой договор.</w:t>
      </w:r>
    </w:p>
    <w:p w:rsidR="00747F95" w:rsidRDefault="00747F95" w:rsidP="009820D2">
      <w:pPr>
        <w:ind w:left="567" w:right="493"/>
        <w:rPr>
          <w:rFonts w:ascii="Times New Roman" w:hAnsi="Times New Roman" w:cs="Times New Roman"/>
          <w:spacing w:val="-2"/>
          <w:sz w:val="28"/>
          <w:szCs w:val="28"/>
        </w:rPr>
      </w:pPr>
      <w:r w:rsidRPr="00F50410">
        <w:rPr>
          <w:rFonts w:ascii="Times New Roman" w:hAnsi="Times New Roman" w:cs="Times New Roman"/>
          <w:spacing w:val="-2"/>
          <w:sz w:val="28"/>
          <w:szCs w:val="28"/>
        </w:rPr>
        <w:t>2. Основные обязанности работников.</w:t>
      </w:r>
    </w:p>
    <w:p w:rsidR="00747F95" w:rsidRPr="00F50410" w:rsidRDefault="00747F95" w:rsidP="00747F95">
      <w:pPr>
        <w:ind w:left="567" w:right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F50410">
        <w:rPr>
          <w:rFonts w:ascii="Times New Roman" w:hAnsi="Times New Roman" w:cs="Times New Roman"/>
          <w:b/>
          <w:bCs/>
          <w:spacing w:val="-2"/>
          <w:sz w:val="28"/>
          <w:szCs w:val="28"/>
        </w:rPr>
        <w:t>аботники школы обязаны:</w:t>
      </w:r>
    </w:p>
    <w:p w:rsidR="00747F95" w:rsidRDefault="00747F95" w:rsidP="00747F95">
      <w:pPr>
        <w:numPr>
          <w:ilvl w:val="0"/>
          <w:numId w:val="2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A471D">
        <w:rPr>
          <w:rFonts w:ascii="Times New Roman" w:hAnsi="Times New Roman" w:cs="Times New Roman"/>
          <w:spacing w:val="-6"/>
          <w:sz w:val="28"/>
          <w:szCs w:val="28"/>
        </w:rPr>
        <w:t xml:space="preserve">добросовестно исполнять свои трудовые обязанности в соответствии с </w:t>
      </w:r>
      <w:proofErr w:type="spellStart"/>
      <w:r w:rsidRPr="00FA471D">
        <w:rPr>
          <w:rFonts w:ascii="Times New Roman" w:hAnsi="Times New Roman" w:cs="Times New Roman"/>
          <w:spacing w:val="-6"/>
          <w:sz w:val="28"/>
          <w:szCs w:val="28"/>
        </w:rPr>
        <w:t>трудовым</w:t>
      </w:r>
      <w:r w:rsidRPr="00FA471D">
        <w:rPr>
          <w:rFonts w:ascii="Times New Roman" w:hAnsi="Times New Roman" w:cs="Times New Roman"/>
          <w:spacing w:val="-5"/>
          <w:sz w:val="28"/>
          <w:szCs w:val="28"/>
        </w:rPr>
        <w:t>договором</w:t>
      </w:r>
      <w:proofErr w:type="spellEnd"/>
      <w:r w:rsidRPr="00FA471D">
        <w:rPr>
          <w:rFonts w:ascii="Times New Roman" w:hAnsi="Times New Roman" w:cs="Times New Roman"/>
          <w:spacing w:val="-5"/>
          <w:sz w:val="28"/>
          <w:szCs w:val="28"/>
        </w:rPr>
        <w:t xml:space="preserve"> (ст. 15, 56, 57 ТК РФ);</w:t>
      </w:r>
    </w:p>
    <w:p w:rsidR="00747F95" w:rsidRPr="00D02D61" w:rsidRDefault="00747F95" w:rsidP="00747F95">
      <w:pPr>
        <w:numPr>
          <w:ilvl w:val="0"/>
          <w:numId w:val="2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D02D61">
        <w:rPr>
          <w:rFonts w:ascii="Times New Roman" w:hAnsi="Times New Roman" w:cs="Times New Roman"/>
          <w:sz w:val="28"/>
          <w:szCs w:val="28"/>
        </w:rPr>
        <w:tab/>
        <w:t>с</w:t>
      </w:r>
      <w:r w:rsidRPr="00D02D61">
        <w:rPr>
          <w:rFonts w:ascii="Times New Roman" w:hAnsi="Times New Roman" w:cs="Times New Roman"/>
          <w:spacing w:val="-5"/>
          <w:sz w:val="28"/>
          <w:szCs w:val="28"/>
        </w:rPr>
        <w:t xml:space="preserve">облюдать правила внутреннего трудового распорядка организации, трудовую </w:t>
      </w:r>
      <w:r w:rsidRPr="00D02D61">
        <w:rPr>
          <w:rFonts w:ascii="Times New Roman" w:hAnsi="Times New Roman" w:cs="Times New Roman"/>
          <w:spacing w:val="-6"/>
          <w:sz w:val="28"/>
          <w:szCs w:val="28"/>
        </w:rPr>
        <w:t xml:space="preserve">дисциплину, требования по охране труда и обеспечению безопасности и труда (ст. 198 </w:t>
      </w:r>
      <w:r w:rsidRPr="00D02D61">
        <w:rPr>
          <w:rFonts w:ascii="Times New Roman" w:hAnsi="Times New Roman" w:cs="Times New Roman"/>
          <w:spacing w:val="2"/>
          <w:sz w:val="28"/>
          <w:szCs w:val="28"/>
        </w:rPr>
        <w:t>ТК РФ);</w:t>
      </w:r>
    </w:p>
    <w:p w:rsidR="00747F95" w:rsidRPr="00F50410" w:rsidRDefault="00747F95" w:rsidP="00747F95">
      <w:pPr>
        <w:numPr>
          <w:ilvl w:val="0"/>
          <w:numId w:val="2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6"/>
          <w:sz w:val="28"/>
          <w:szCs w:val="28"/>
        </w:rPr>
        <w:t>выполнять установленные нормы труда (ст.159-163 ТК РФ);</w:t>
      </w:r>
    </w:p>
    <w:p w:rsidR="00747F95" w:rsidRPr="00F50410" w:rsidRDefault="00747F95" w:rsidP="00747F95">
      <w:pPr>
        <w:numPr>
          <w:ilvl w:val="0"/>
          <w:numId w:val="2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6"/>
          <w:sz w:val="28"/>
          <w:szCs w:val="28"/>
        </w:rPr>
        <w:t>бережно относиться к имуществу работодателя (в том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числе к имуществу третьих лиц, 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находящемуся у работодателя, если работодатель несёт ответственность за сохранность</w:t>
      </w:r>
      <w:r w:rsidRPr="00F5041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этого </w:t>
      </w:r>
      <w:r w:rsidRPr="00F50410">
        <w:rPr>
          <w:rFonts w:ascii="Times New Roman" w:hAnsi="Times New Roman" w:cs="Times New Roman"/>
          <w:spacing w:val="-4"/>
          <w:sz w:val="28"/>
          <w:szCs w:val="28"/>
        </w:rPr>
        <w:t>имущества) (ст. 238 ТК РФ);</w:t>
      </w:r>
    </w:p>
    <w:p w:rsidR="00747F95" w:rsidRPr="00F50410" w:rsidRDefault="00747F95" w:rsidP="00747F95">
      <w:pPr>
        <w:numPr>
          <w:ilvl w:val="0"/>
          <w:numId w:val="2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6"/>
          <w:sz w:val="28"/>
          <w:szCs w:val="28"/>
        </w:rPr>
        <w:t>незамедлительно сообщить работодателю либо 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епосредственному руководителю о 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возникновении угрозы жизни и здоровью людей, сох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ранности имущества работодателя 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(ст. 214 ТК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680A53" w:rsidRDefault="00680A53" w:rsidP="00747F95">
      <w:pPr>
        <w:ind w:left="567" w:right="493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680A53" w:rsidRDefault="00680A53" w:rsidP="00747F95">
      <w:pPr>
        <w:ind w:left="567" w:right="493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747F95" w:rsidRPr="00F50410" w:rsidRDefault="00747F95" w:rsidP="00747F95">
      <w:pPr>
        <w:ind w:left="567"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b/>
          <w:bCs/>
          <w:spacing w:val="3"/>
          <w:sz w:val="28"/>
          <w:szCs w:val="28"/>
        </w:rPr>
        <w:lastRenderedPageBreak/>
        <w:t>Работник имеет право на:</w:t>
      </w:r>
    </w:p>
    <w:p w:rsidR="00747F95" w:rsidRPr="00F50410" w:rsidRDefault="00747F95" w:rsidP="00747F95">
      <w:pPr>
        <w:numPr>
          <w:ilvl w:val="0"/>
          <w:numId w:val="6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заключение, изменение и расторжение трудового договора (ст. 72, 80 ТК РФ);</w:t>
      </w:r>
    </w:p>
    <w:p w:rsidR="00747F95" w:rsidRPr="00F50410" w:rsidRDefault="00747F95" w:rsidP="00747F95">
      <w:pPr>
        <w:numPr>
          <w:ilvl w:val="0"/>
          <w:numId w:val="6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предоставление работы, обусловленной трудовым договором (ст. 56 ТК РФ);</w:t>
      </w:r>
    </w:p>
    <w:p w:rsidR="00747F95" w:rsidRPr="00E54D56" w:rsidRDefault="00747F95" w:rsidP="00747F95">
      <w:pPr>
        <w:numPr>
          <w:ilvl w:val="0"/>
          <w:numId w:val="6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7"/>
          <w:sz w:val="28"/>
          <w:szCs w:val="28"/>
        </w:rPr>
        <w:t>рабочее, место, соответствующее государственным нормативным требованиям охраны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труда и условиям, предусмот</w:t>
      </w:r>
      <w:r>
        <w:rPr>
          <w:rFonts w:ascii="Times New Roman" w:hAnsi="Times New Roman" w:cs="Times New Roman"/>
          <w:spacing w:val="-6"/>
          <w:sz w:val="28"/>
          <w:szCs w:val="28"/>
        </w:rPr>
        <w:t>ренным коллективным договором  (ст. 219 – 224 ТК РФ);</w:t>
      </w:r>
    </w:p>
    <w:p w:rsidR="00747F95" w:rsidRPr="00E60B1F" w:rsidRDefault="00747F95" w:rsidP="00747F95">
      <w:pPr>
        <w:numPr>
          <w:ilvl w:val="0"/>
          <w:numId w:val="7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E60B1F">
        <w:rPr>
          <w:rFonts w:ascii="Times New Roman" w:hAnsi="Times New Roman" w:cs="Times New Roman"/>
          <w:spacing w:val="-6"/>
          <w:sz w:val="28"/>
          <w:szCs w:val="28"/>
        </w:rPr>
        <w:t>своевременную и в полном объёме выплату заработной платы в соответствии со своей</w:t>
      </w:r>
      <w:r w:rsidRPr="00E60B1F">
        <w:rPr>
          <w:rFonts w:ascii="Times New Roman" w:hAnsi="Times New Roman" w:cs="Times New Roman"/>
          <w:spacing w:val="-7"/>
          <w:sz w:val="28"/>
          <w:szCs w:val="28"/>
        </w:rPr>
        <w:t>квалификацией, сложностью, количеством и качеством выполненной работ</w:t>
      </w:r>
      <w:proofErr w:type="gramStart"/>
      <w:r w:rsidRPr="00E60B1F">
        <w:rPr>
          <w:rFonts w:ascii="Times New Roman" w:hAnsi="Times New Roman" w:cs="Times New Roman"/>
          <w:spacing w:val="-7"/>
          <w:sz w:val="28"/>
          <w:szCs w:val="28"/>
        </w:rPr>
        <w:t>ы(</w:t>
      </w:r>
      <w:proofErr w:type="gramEnd"/>
      <w:r w:rsidRPr="00E60B1F">
        <w:rPr>
          <w:rFonts w:ascii="Times New Roman" w:hAnsi="Times New Roman" w:cs="Times New Roman"/>
          <w:spacing w:val="-7"/>
          <w:sz w:val="28"/>
          <w:szCs w:val="28"/>
        </w:rPr>
        <w:t xml:space="preserve"> гл. 20-21 Т</w:t>
      </w:r>
      <w:r w:rsidRPr="00E60B1F">
        <w:rPr>
          <w:rFonts w:ascii="Times New Roman" w:hAnsi="Times New Roman" w:cs="Times New Roman"/>
          <w:spacing w:val="-9"/>
          <w:sz w:val="28"/>
          <w:szCs w:val="28"/>
        </w:rPr>
        <w:t>К РФ);</w:t>
      </w:r>
    </w:p>
    <w:p w:rsidR="00747F95" w:rsidRPr="00F50410" w:rsidRDefault="00747F95" w:rsidP="00747F95">
      <w:pPr>
        <w:numPr>
          <w:ilvl w:val="0"/>
          <w:numId w:val="7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6"/>
          <w:sz w:val="28"/>
          <w:szCs w:val="28"/>
        </w:rPr>
        <w:t>отдых, обеспечиваемый установлением нормальной продолжительности рабочего</w:t>
      </w:r>
      <w:r w:rsidRPr="00F50410">
        <w:rPr>
          <w:rFonts w:ascii="Times New Roman" w:hAnsi="Times New Roman" w:cs="Times New Roman"/>
          <w:spacing w:val="-7"/>
          <w:sz w:val="28"/>
          <w:szCs w:val="28"/>
        </w:rPr>
        <w:t>времени, предоставлением выходных и праздничных дней, оплачиваемых ежегодных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отпусков (ст. 91, 94, 108-112, 114-120 ТК РФ);</w:t>
      </w:r>
    </w:p>
    <w:p w:rsidR="00747F95" w:rsidRPr="00E60B1F" w:rsidRDefault="00747F95" w:rsidP="00747F95">
      <w:pPr>
        <w:numPr>
          <w:ilvl w:val="0"/>
          <w:numId w:val="7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E60B1F">
        <w:rPr>
          <w:rFonts w:ascii="Times New Roman" w:hAnsi="Times New Roman" w:cs="Times New Roman"/>
          <w:spacing w:val="-7"/>
          <w:sz w:val="28"/>
          <w:szCs w:val="28"/>
        </w:rPr>
        <w:t>ведение коллективных переговоров и заключение коллективных договоров и соглашений</w:t>
      </w:r>
      <w:r w:rsidRPr="00E60B1F">
        <w:rPr>
          <w:rFonts w:ascii="Times New Roman" w:hAnsi="Times New Roman" w:cs="Times New Roman"/>
          <w:spacing w:val="-5"/>
          <w:sz w:val="28"/>
          <w:szCs w:val="28"/>
        </w:rPr>
        <w:t>через своих представителей, а также на информацию об их выполнении (ст.36-49 ТК</w:t>
      </w:r>
      <w:r w:rsidRPr="00E60B1F">
        <w:rPr>
          <w:rFonts w:ascii="Times New Roman" w:hAnsi="Times New Roman" w:cs="Times New Roman"/>
          <w:spacing w:val="-4"/>
          <w:w w:val="76"/>
          <w:sz w:val="28"/>
          <w:szCs w:val="28"/>
        </w:rPr>
        <w:t>РФ);</w:t>
      </w:r>
    </w:p>
    <w:p w:rsidR="00747F95" w:rsidRPr="00E60B1F" w:rsidRDefault="00747F95" w:rsidP="00747F95">
      <w:pPr>
        <w:numPr>
          <w:ilvl w:val="0"/>
          <w:numId w:val="7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E60B1F">
        <w:rPr>
          <w:rFonts w:ascii="Times New Roman" w:hAnsi="Times New Roman" w:cs="Times New Roman"/>
          <w:spacing w:val="-6"/>
          <w:sz w:val="28"/>
          <w:szCs w:val="28"/>
        </w:rPr>
        <w:t>полную достоверную информацию об условиях труда и требованиях охраны труда на рабочем месте (ст.212 ТК РФ);</w:t>
      </w:r>
    </w:p>
    <w:p w:rsidR="00747F95" w:rsidRPr="00F50410" w:rsidRDefault="00747F95" w:rsidP="00747F95">
      <w:pPr>
        <w:numPr>
          <w:ilvl w:val="0"/>
          <w:numId w:val="3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6"/>
          <w:sz w:val="28"/>
          <w:szCs w:val="28"/>
        </w:rPr>
        <w:t>объединение, включая право на создание профсоюзов и вступление в них для защиты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своих трудовых прав, свобод и законных интересов (ст.377 ТК РФ);</w:t>
      </w:r>
    </w:p>
    <w:p w:rsidR="00747F95" w:rsidRPr="00F50410" w:rsidRDefault="00747F95" w:rsidP="00747F95">
      <w:pPr>
        <w:numPr>
          <w:ilvl w:val="0"/>
          <w:numId w:val="3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участие в управлении организацией в предусмотренных формах (ст.53 ТК РФ);</w:t>
      </w:r>
    </w:p>
    <w:p w:rsidR="00747F95" w:rsidRPr="00F50410" w:rsidRDefault="00747F95" w:rsidP="00747F95">
      <w:pPr>
        <w:numPr>
          <w:ilvl w:val="0"/>
          <w:numId w:val="3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6"/>
          <w:sz w:val="28"/>
          <w:szCs w:val="28"/>
        </w:rPr>
        <w:t>возмещение вреда, причинённого в связи с испол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нением трудовых обязанностей, и 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компенсацию морального вреда (ст. 234-237 ТК РФ);</w:t>
      </w:r>
    </w:p>
    <w:p w:rsidR="00747F95" w:rsidRPr="00F50410" w:rsidRDefault="00747F95" w:rsidP="00747F95">
      <w:pPr>
        <w:numPr>
          <w:ilvl w:val="0"/>
          <w:numId w:val="3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7"/>
          <w:sz w:val="28"/>
          <w:szCs w:val="28"/>
        </w:rPr>
        <w:t>обязательное социальное страхование в случаях, предусмотренных федеральными</w:t>
      </w:r>
      <w:r w:rsidRPr="00F50410">
        <w:rPr>
          <w:rFonts w:ascii="Times New Roman" w:hAnsi="Times New Roman" w:cs="Times New Roman"/>
          <w:spacing w:val="-3"/>
          <w:sz w:val="28"/>
          <w:szCs w:val="28"/>
        </w:rPr>
        <w:t>законами (ст. 2,21 ТК РФ);</w:t>
      </w:r>
    </w:p>
    <w:p w:rsidR="00747F95" w:rsidRPr="00F50410" w:rsidRDefault="00747F95" w:rsidP="00747F95">
      <w:pPr>
        <w:numPr>
          <w:ilvl w:val="0"/>
          <w:numId w:val="3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разрешение индивидуальных и коллективных трудовых споров, включая право на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 xml:space="preserve">забастовку, в порядке, установленном ТК РФ, иными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федеральными законами (ст. 381-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>383, 390-393, 398-401, 409-418 ТК РФ);</w:t>
      </w:r>
    </w:p>
    <w:p w:rsidR="00747F95" w:rsidRPr="00F50410" w:rsidRDefault="00747F95" w:rsidP="00747F95">
      <w:pPr>
        <w:numPr>
          <w:ilvl w:val="0"/>
          <w:numId w:val="3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7"/>
          <w:sz w:val="28"/>
          <w:szCs w:val="28"/>
        </w:rPr>
        <w:t>профессиональную подготовку, переподготовку и повышение своей квалификации (ст.</w:t>
      </w:r>
      <w:r w:rsidRPr="00F50410">
        <w:rPr>
          <w:rFonts w:ascii="Times New Roman" w:hAnsi="Times New Roman" w:cs="Times New Roman"/>
          <w:spacing w:val="-8"/>
          <w:sz w:val="28"/>
          <w:szCs w:val="28"/>
        </w:rPr>
        <w:t>196-208 ТК РФ);</w:t>
      </w:r>
    </w:p>
    <w:p w:rsidR="00747F95" w:rsidRPr="00F50410" w:rsidRDefault="00747F95" w:rsidP="00747F95">
      <w:pPr>
        <w:numPr>
          <w:ilvl w:val="0"/>
          <w:numId w:val="3"/>
        </w:numPr>
        <w:ind w:right="493"/>
        <w:rPr>
          <w:rFonts w:ascii="Times New Roman" w:hAnsi="Times New Roman" w:cs="Times New Roman"/>
          <w:sz w:val="28"/>
          <w:szCs w:val="28"/>
        </w:rPr>
        <w:sectPr w:rsidR="00747F95" w:rsidRPr="00F50410" w:rsidSect="00747F95">
          <w:pgSz w:w="11909" w:h="16834" w:code="9"/>
          <w:pgMar w:top="709" w:right="569" w:bottom="720" w:left="475" w:header="720" w:footer="720" w:gutter="0"/>
          <w:cols w:space="60"/>
          <w:noEndnote/>
          <w:docGrid w:linePitch="299"/>
        </w:sectPr>
      </w:pPr>
      <w:r w:rsidRPr="00F50410">
        <w:rPr>
          <w:rFonts w:ascii="Times New Roman" w:hAnsi="Times New Roman" w:cs="Times New Roman"/>
          <w:spacing w:val="-6"/>
          <w:sz w:val="28"/>
          <w:szCs w:val="28"/>
        </w:rPr>
        <w:t xml:space="preserve">защиту своих трудовых прав, свобод и законных </w:t>
      </w:r>
      <w:r>
        <w:rPr>
          <w:rFonts w:ascii="Times New Roman" w:hAnsi="Times New Roman" w:cs="Times New Roman"/>
          <w:spacing w:val="-6"/>
          <w:sz w:val="28"/>
          <w:szCs w:val="28"/>
        </w:rPr>
        <w:t>интересов всеми не запрещенными  законом способом.</w:t>
      </w:r>
    </w:p>
    <w:p w:rsidR="00747F95" w:rsidRPr="00F50410" w:rsidRDefault="00747F95" w:rsidP="00747F95">
      <w:p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z w:val="28"/>
          <w:szCs w:val="28"/>
        </w:rPr>
        <w:lastRenderedPageBreak/>
        <w:t>3. Основные права и обязанности работодателя.</w:t>
      </w:r>
    </w:p>
    <w:p w:rsidR="00747F95" w:rsidRPr="00F50410" w:rsidRDefault="00747F95" w:rsidP="00747F95">
      <w:pPr>
        <w:ind w:left="-567" w:right="4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410">
        <w:rPr>
          <w:rFonts w:ascii="Times New Roman" w:hAnsi="Times New Roman" w:cs="Times New Roman"/>
          <w:b/>
          <w:bCs/>
          <w:sz w:val="28"/>
          <w:szCs w:val="28"/>
        </w:rPr>
        <w:t>Работодатель имеет право:</w:t>
      </w:r>
    </w:p>
    <w:p w:rsidR="00747F95" w:rsidRPr="00FA0245" w:rsidRDefault="00747F95" w:rsidP="00747F95">
      <w:pPr>
        <w:numPr>
          <w:ilvl w:val="0"/>
          <w:numId w:val="4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A0245">
        <w:rPr>
          <w:rFonts w:ascii="Times New Roman" w:hAnsi="Times New Roman" w:cs="Times New Roman"/>
          <w:spacing w:val="-5"/>
          <w:sz w:val="28"/>
          <w:szCs w:val="28"/>
        </w:rPr>
        <w:t xml:space="preserve">заключать, изменять и расторгать трудовые договоры с работниками в порядке и на </w:t>
      </w:r>
      <w:r w:rsidRPr="00FA0245">
        <w:rPr>
          <w:rFonts w:ascii="Times New Roman" w:hAnsi="Times New Roman" w:cs="Times New Roman"/>
          <w:spacing w:val="-4"/>
          <w:sz w:val="28"/>
          <w:szCs w:val="28"/>
        </w:rPr>
        <w:t xml:space="preserve">условиях, которые установлены настоящим Кодексом, иными федеральными </w:t>
      </w:r>
      <w:r w:rsidRPr="00FA0245">
        <w:rPr>
          <w:rFonts w:ascii="Times New Roman" w:hAnsi="Times New Roman" w:cs="Times New Roman"/>
          <w:spacing w:val="-8"/>
          <w:sz w:val="28"/>
          <w:szCs w:val="28"/>
        </w:rPr>
        <w:t>законами;</w:t>
      </w:r>
    </w:p>
    <w:p w:rsidR="00747F95" w:rsidRPr="00F50410" w:rsidRDefault="00747F95" w:rsidP="00747F95">
      <w:pPr>
        <w:numPr>
          <w:ilvl w:val="0"/>
          <w:numId w:val="4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4"/>
          <w:sz w:val="28"/>
          <w:szCs w:val="28"/>
        </w:rPr>
        <w:t>вести коллективные переговоры и заключать коллективные договоры;</w:t>
      </w:r>
    </w:p>
    <w:p w:rsidR="00747F95" w:rsidRPr="00F50410" w:rsidRDefault="00747F95" w:rsidP="00747F95">
      <w:pPr>
        <w:numPr>
          <w:ilvl w:val="0"/>
          <w:numId w:val="4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поощрять работников за добросовестный эффективный труд;</w:t>
      </w:r>
    </w:p>
    <w:p w:rsidR="00747F95" w:rsidRPr="00F50410" w:rsidRDefault="00747F95" w:rsidP="00747F95">
      <w:pPr>
        <w:numPr>
          <w:ilvl w:val="0"/>
          <w:numId w:val="4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требовать от работников исполнения ими труд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овых обязанностей и бережного 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отношения к имуществу работодателя и други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х работников, соблюдение правил 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внутреннего трудового распорядка школы;</w:t>
      </w:r>
    </w:p>
    <w:p w:rsidR="00747F95" w:rsidRPr="00F50410" w:rsidRDefault="00747F95" w:rsidP="00747F95">
      <w:pPr>
        <w:numPr>
          <w:ilvl w:val="0"/>
          <w:numId w:val="4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4"/>
          <w:sz w:val="28"/>
          <w:szCs w:val="28"/>
        </w:rPr>
        <w:t>привлекать работников к дисциплинарной и материальной ответственности в</w:t>
      </w:r>
      <w:r w:rsidRPr="00F5041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порядке, установленном настоящим Кодексом, иными федеральными законами;</w:t>
      </w:r>
    </w:p>
    <w:p w:rsidR="00747F95" w:rsidRPr="00F50410" w:rsidRDefault="00747F95" w:rsidP="00747F95">
      <w:pPr>
        <w:numPr>
          <w:ilvl w:val="0"/>
          <w:numId w:val="4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принимать локальные нормативные акты;</w:t>
      </w:r>
    </w:p>
    <w:p w:rsidR="00747F95" w:rsidRPr="00F50410" w:rsidRDefault="00747F95" w:rsidP="00747F95">
      <w:pPr>
        <w:numPr>
          <w:ilvl w:val="0"/>
          <w:numId w:val="4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них;</w:t>
      </w:r>
    </w:p>
    <w:p w:rsidR="00747F95" w:rsidRPr="00F50410" w:rsidRDefault="00747F95" w:rsidP="00747F95">
      <w:pPr>
        <w:ind w:left="-567" w:right="4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410">
        <w:rPr>
          <w:rFonts w:ascii="Times New Roman" w:hAnsi="Times New Roman" w:cs="Times New Roman"/>
          <w:b/>
          <w:bCs/>
          <w:sz w:val="28"/>
          <w:szCs w:val="28"/>
        </w:rPr>
        <w:t>Работодатель обязан: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соблюдать законы и иные нормативно-правовые акты, локальные нормативные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F50410">
        <w:rPr>
          <w:rFonts w:ascii="Times New Roman" w:hAnsi="Times New Roman" w:cs="Times New Roman"/>
          <w:spacing w:val="-4"/>
          <w:sz w:val="28"/>
          <w:szCs w:val="28"/>
        </w:rPr>
        <w:t>акты, условия коллективного договора, соглашений и трудовых договоров;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предоставлять работникам работу, обусловленную трудовым договором;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обеспечивать безопасность труда и условия, отвечающие требованиям охраны и</w:t>
      </w:r>
      <w:r w:rsidRPr="00F50410">
        <w:rPr>
          <w:rFonts w:ascii="Times New Roman" w:hAnsi="Times New Roman" w:cs="Times New Roman"/>
          <w:spacing w:val="-7"/>
          <w:sz w:val="28"/>
          <w:szCs w:val="28"/>
        </w:rPr>
        <w:t>гигиены труда;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4"/>
          <w:sz w:val="28"/>
          <w:szCs w:val="28"/>
        </w:rPr>
        <w:t>обеспечивать работников оборудованием, инструментами, технической</w:t>
      </w:r>
      <w:r w:rsidRPr="00F5041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документацией и иными средствами, необходимыми для исполнения ими трудовых</w:t>
      </w:r>
      <w:r w:rsidRPr="00F50410">
        <w:rPr>
          <w:rFonts w:ascii="Times New Roman" w:hAnsi="Times New Roman" w:cs="Times New Roman"/>
          <w:spacing w:val="-7"/>
          <w:sz w:val="28"/>
          <w:szCs w:val="28"/>
        </w:rPr>
        <w:t>обязанностей;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4"/>
          <w:sz w:val="28"/>
          <w:szCs w:val="28"/>
        </w:rPr>
        <w:t>обеспечивать работникам равную плату за труд равной ценности;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выплачивать в полном размере причитающуюс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я работникам заработную плату в  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сроки, установленные настоящим Кодексом, коллективным договором, правилами</w:t>
      </w:r>
      <w:r w:rsidRPr="00F50410">
        <w:rPr>
          <w:rFonts w:ascii="Times New Roman" w:hAnsi="Times New Roman" w:cs="Times New Roman"/>
          <w:spacing w:val="-4"/>
          <w:sz w:val="28"/>
          <w:szCs w:val="28"/>
        </w:rPr>
        <w:t>внутреннего трудового распорядка школы, трудовыми договорами;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lastRenderedPageBreak/>
        <w:t>вести коллективные переговоры, а также заключать коллективный договор в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br/>
        <w:t>порядке, установленном настоящим Кодексом;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предоставлять представителям работников п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олную и достоверную информацию, 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необходимую для заключения коллективного договора, соглашения и контроля за их</w:t>
      </w:r>
      <w:r w:rsidRPr="00F50410">
        <w:rPr>
          <w:rFonts w:ascii="Times New Roman" w:hAnsi="Times New Roman" w:cs="Times New Roman"/>
          <w:spacing w:val="-8"/>
          <w:sz w:val="28"/>
          <w:szCs w:val="28"/>
        </w:rPr>
        <w:t>выполнением;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4"/>
          <w:sz w:val="28"/>
          <w:szCs w:val="28"/>
        </w:rPr>
        <w:t>своевременно выполнять предписания государственных надзорных и контрольных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органов, уплачивать штрафы, наложенные за нарушение законов, иных норма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тивных  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правовых актов, содержащих нормы трудового права;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4"/>
          <w:sz w:val="28"/>
          <w:szCs w:val="28"/>
        </w:rPr>
        <w:t>рассматривать представления соответствующих профсоюзных органов, иных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 xml:space="preserve">избранных работниками представителей о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выявленных нарушениях законов и иных 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>нормативно правовых актов, содержащих нормы трудового права, принимать меры</w:t>
      </w:r>
      <w:r w:rsidRPr="00F50410">
        <w:rPr>
          <w:rFonts w:ascii="Times New Roman" w:hAnsi="Times New Roman" w:cs="Times New Roman"/>
          <w:spacing w:val="-4"/>
          <w:sz w:val="28"/>
          <w:szCs w:val="28"/>
        </w:rPr>
        <w:t>по их устранению и сообщать о принятых мерах указанным органам и</w:t>
      </w:r>
      <w:r w:rsidRPr="00F50410">
        <w:rPr>
          <w:rFonts w:ascii="Times New Roman" w:hAnsi="Times New Roman" w:cs="Times New Roman"/>
          <w:spacing w:val="-7"/>
          <w:sz w:val="28"/>
          <w:szCs w:val="28"/>
        </w:rPr>
        <w:t>представителям;</w:t>
      </w:r>
    </w:p>
    <w:p w:rsidR="00747F95" w:rsidRPr="00F50410" w:rsidRDefault="00747F95" w:rsidP="00747F95">
      <w:pPr>
        <w:numPr>
          <w:ilvl w:val="0"/>
          <w:numId w:val="5"/>
        </w:numPr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>обеспечивать бытовые нужды работников, связанные с исполнением ими трудовых</w:t>
      </w:r>
      <w:r w:rsidRPr="00F50410">
        <w:rPr>
          <w:rFonts w:ascii="Times New Roman" w:hAnsi="Times New Roman" w:cs="Times New Roman"/>
          <w:spacing w:val="-7"/>
          <w:sz w:val="28"/>
          <w:szCs w:val="28"/>
        </w:rPr>
        <w:t>обязанностей;</w:t>
      </w:r>
    </w:p>
    <w:p w:rsidR="00747F95" w:rsidRDefault="00747F95" w:rsidP="00747F95">
      <w:pPr>
        <w:numPr>
          <w:ilvl w:val="0"/>
          <w:numId w:val="5"/>
        </w:numPr>
        <w:ind w:right="493"/>
        <w:rPr>
          <w:rFonts w:ascii="Times New Roman" w:hAnsi="Times New Roman" w:cs="Times New Roman"/>
          <w:spacing w:val="-5"/>
          <w:sz w:val="28"/>
          <w:szCs w:val="28"/>
        </w:rPr>
      </w:pPr>
      <w:r w:rsidRPr="00F50410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работников, в порядке,</w:t>
      </w:r>
      <w:r w:rsidRPr="00F50410">
        <w:rPr>
          <w:rFonts w:ascii="Times New Roman" w:hAnsi="Times New Roman" w:cs="Times New Roman"/>
          <w:spacing w:val="-5"/>
          <w:sz w:val="28"/>
          <w:szCs w:val="28"/>
        </w:rPr>
        <w:t xml:space="preserve"> установленном федеральными законами;  </w:t>
      </w:r>
    </w:p>
    <w:p w:rsidR="00747F95" w:rsidRPr="00274D77" w:rsidRDefault="00747F95" w:rsidP="00274D77">
      <w:pPr>
        <w:numPr>
          <w:ilvl w:val="0"/>
          <w:numId w:val="5"/>
        </w:numPr>
        <w:ind w:right="493"/>
        <w:rPr>
          <w:rFonts w:ascii="Times New Roman" w:hAnsi="Times New Roman" w:cs="Times New Roman"/>
          <w:sz w:val="28"/>
          <w:szCs w:val="28"/>
        </w:rPr>
        <w:sectPr w:rsidR="00747F95" w:rsidRPr="00274D77" w:rsidSect="00CA6AC1">
          <w:type w:val="continuous"/>
          <w:pgSz w:w="11909" w:h="16834" w:code="9"/>
          <w:pgMar w:top="709" w:right="569" w:bottom="360" w:left="1713" w:header="720" w:footer="720" w:gutter="0"/>
          <w:cols w:space="60"/>
          <w:noEndnote/>
          <w:docGrid w:linePitch="299"/>
        </w:sectPr>
      </w:pPr>
      <w:r w:rsidRPr="00F50410">
        <w:rPr>
          <w:rFonts w:ascii="Times New Roman" w:hAnsi="Times New Roman" w:cs="Times New Roman"/>
          <w:spacing w:val="-5"/>
          <w:sz w:val="28"/>
          <w:szCs w:val="28"/>
        </w:rPr>
        <w:t xml:space="preserve">возмещать вред причиненный работникам в связи с исполнением ими трудовых 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50410">
        <w:rPr>
          <w:rFonts w:ascii="Times New Roman" w:hAnsi="Times New Roman" w:cs="Times New Roman"/>
          <w:spacing w:val="-6"/>
          <w:sz w:val="28"/>
          <w:szCs w:val="28"/>
        </w:rPr>
        <w:t xml:space="preserve">бязанностей, а также компенсировать моральный вред в порядке и на условиях, </w:t>
      </w:r>
      <w:r w:rsidRPr="00F50410">
        <w:rPr>
          <w:rFonts w:ascii="Times New Roman" w:hAnsi="Times New Roman" w:cs="Times New Roman"/>
          <w:sz w:val="28"/>
          <w:szCs w:val="28"/>
        </w:rPr>
        <w:t>которые установлены настоящим Кодексом,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50410">
        <w:rPr>
          <w:rFonts w:ascii="Times New Roman" w:hAnsi="Times New Roman" w:cs="Times New Roman"/>
          <w:sz w:val="28"/>
          <w:szCs w:val="28"/>
        </w:rPr>
        <w:t>едеральными законами и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374F9C">
        <w:rPr>
          <w:rFonts w:ascii="Times New Roman" w:hAnsi="Times New Roman" w:cs="Times New Roman"/>
          <w:sz w:val="28"/>
          <w:szCs w:val="28"/>
        </w:rPr>
        <w:t xml:space="preserve">               (ст. 22 ТК )</w:t>
      </w:r>
    </w:p>
    <w:p w:rsidR="00374F9C" w:rsidRDefault="00374F9C" w:rsidP="00747F95"/>
    <w:sectPr w:rsidR="00374F9C" w:rsidSect="004A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216"/>
    <w:multiLevelType w:val="hybridMultilevel"/>
    <w:tmpl w:val="EE5861B0"/>
    <w:lvl w:ilvl="0" w:tplc="CA163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B51DA"/>
    <w:multiLevelType w:val="hybridMultilevel"/>
    <w:tmpl w:val="F8DE18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D807CE"/>
    <w:multiLevelType w:val="hybridMultilevel"/>
    <w:tmpl w:val="03A2B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684EB2"/>
    <w:multiLevelType w:val="hybridMultilevel"/>
    <w:tmpl w:val="6A2CA3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911221D"/>
    <w:multiLevelType w:val="hybridMultilevel"/>
    <w:tmpl w:val="E842C42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7C5B0C5F"/>
    <w:multiLevelType w:val="hybridMultilevel"/>
    <w:tmpl w:val="83026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F75DE8"/>
    <w:multiLevelType w:val="hybridMultilevel"/>
    <w:tmpl w:val="43D6F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7246E5"/>
    <w:multiLevelType w:val="hybridMultilevel"/>
    <w:tmpl w:val="C39A5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7F95"/>
    <w:rsid w:val="000A1AE4"/>
    <w:rsid w:val="00266B12"/>
    <w:rsid w:val="00274D77"/>
    <w:rsid w:val="003535EF"/>
    <w:rsid w:val="00374F9C"/>
    <w:rsid w:val="003F30E6"/>
    <w:rsid w:val="004916AD"/>
    <w:rsid w:val="004A068E"/>
    <w:rsid w:val="005611F7"/>
    <w:rsid w:val="0058525F"/>
    <w:rsid w:val="005B1FC5"/>
    <w:rsid w:val="005E4A5A"/>
    <w:rsid w:val="00680A53"/>
    <w:rsid w:val="00682CB8"/>
    <w:rsid w:val="006F588F"/>
    <w:rsid w:val="00747F95"/>
    <w:rsid w:val="007D08C2"/>
    <w:rsid w:val="008535AE"/>
    <w:rsid w:val="00854A4F"/>
    <w:rsid w:val="008A7BCD"/>
    <w:rsid w:val="009820D2"/>
    <w:rsid w:val="00AC31DA"/>
    <w:rsid w:val="00BA201F"/>
    <w:rsid w:val="00BE6E8B"/>
    <w:rsid w:val="00BF68CF"/>
    <w:rsid w:val="00CA1247"/>
    <w:rsid w:val="00E455B8"/>
    <w:rsid w:val="00E60AC2"/>
    <w:rsid w:val="00EA3BE9"/>
    <w:rsid w:val="00EB4F56"/>
    <w:rsid w:val="00F6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7F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9820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20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7F9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2250-6D95-49A6-89F9-DC2312A4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Татьяна</cp:lastModifiedBy>
  <cp:revision>19</cp:revision>
  <cp:lastPrinted>2017-12-28T08:06:00Z</cp:lastPrinted>
  <dcterms:created xsi:type="dcterms:W3CDTF">2016-02-15T11:17:00Z</dcterms:created>
  <dcterms:modified xsi:type="dcterms:W3CDTF">2018-03-05T09:41:00Z</dcterms:modified>
</cp:coreProperties>
</file>